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8D70CA" w14:paraId="76649A9B" w14:textId="77777777" w:rsidTr="00361949">
        <w:trPr>
          <w:cantSplit/>
          <w:trHeight w:hRule="exact" w:val="2880"/>
        </w:trPr>
        <w:tc>
          <w:tcPr>
            <w:tcW w:w="5565" w:type="dxa"/>
          </w:tcPr>
          <w:p w14:paraId="7F097CB0" w14:textId="77777777" w:rsidR="00484C22" w:rsidRDefault="00484C22" w:rsidP="00484C22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A01797B" w14:textId="6447875B" w:rsidR="00484C22" w:rsidRDefault="00484C22" w:rsidP="00484C2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59E1BCF" w14:textId="77777777" w:rsidR="00484C22" w:rsidRDefault="00484C22" w:rsidP="00484C22">
            <w:pPr>
              <w:ind w:left="144" w:right="144"/>
              <w:rPr>
                <w:b/>
                <w:bCs/>
              </w:rPr>
            </w:pPr>
          </w:p>
          <w:p w14:paraId="4FB2A649" w14:textId="00865076" w:rsidR="00484C22" w:rsidRDefault="001F053B" w:rsidP="001F053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484C22">
              <w:rPr>
                <w:b/>
                <w:bCs/>
              </w:rPr>
              <w:t xml:space="preserve">BEGONIA – </w:t>
            </w:r>
            <w:r w:rsidRPr="001F053B">
              <w:rPr>
                <w:i/>
                <w:iCs/>
              </w:rPr>
              <w:t>Rhizomatous</w:t>
            </w:r>
            <w:r w:rsidR="00484C22" w:rsidRPr="001F053B">
              <w:rPr>
                <w:i/>
                <w:iCs/>
              </w:rPr>
              <w:t xml:space="preserve">    </w:t>
            </w:r>
            <w:r w:rsidR="00484C22">
              <w:rPr>
                <w:b/>
                <w:bCs/>
              </w:rPr>
              <w:t xml:space="preserve">     </w:t>
            </w:r>
          </w:p>
          <w:p w14:paraId="68FD290E" w14:textId="77777777" w:rsidR="006925E5" w:rsidRDefault="00484C22" w:rsidP="00484C2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</w:t>
            </w:r>
            <w:r w:rsidR="001F053B">
              <w:rPr>
                <w:sz w:val="20"/>
                <w:szCs w:val="20"/>
              </w:rPr>
              <w:t>Leaves vary in size, shape, color</w:t>
            </w:r>
          </w:p>
          <w:p w14:paraId="3FB56683" w14:textId="77777777" w:rsidR="00886BD1" w:rsidRPr="00236DBA" w:rsidRDefault="006925E5" w:rsidP="00484C2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="008255DE" w:rsidRPr="00236DBA">
              <w:rPr>
                <w:sz w:val="20"/>
                <w:szCs w:val="20"/>
              </w:rPr>
              <w:t xml:space="preserve"> – greens, silver, purple tone, black and pink</w:t>
            </w:r>
            <w:r w:rsidR="00886BD1" w:rsidRPr="00236DBA">
              <w:rPr>
                <w:sz w:val="20"/>
                <w:szCs w:val="20"/>
              </w:rPr>
              <w:t>s</w:t>
            </w:r>
          </w:p>
          <w:p w14:paraId="0BCAD102" w14:textId="3D8FF4B1" w:rsidR="00115FEB" w:rsidRPr="00236DBA" w:rsidRDefault="00115FEB" w:rsidP="00484C2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</w:t>
            </w:r>
            <w:r w:rsidR="00D82901" w:rsidRPr="00236DBA">
              <w:rPr>
                <w:sz w:val="20"/>
                <w:szCs w:val="20"/>
              </w:rPr>
              <w:t>.</w:t>
            </w:r>
          </w:p>
          <w:p w14:paraId="76E7EBFC" w14:textId="2986A414" w:rsidR="00D82901" w:rsidRPr="00236DBA" w:rsidRDefault="00D82901" w:rsidP="00484C2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</w:t>
            </w:r>
            <w:r w:rsidR="00236DBA" w:rsidRPr="00236DBA">
              <w:rPr>
                <w:sz w:val="20"/>
                <w:szCs w:val="20"/>
              </w:rPr>
              <w:t>. Pinch to control size.</w:t>
            </w:r>
          </w:p>
          <w:p w14:paraId="1A2E4A98" w14:textId="126C2E39" w:rsidR="00D96F80" w:rsidRDefault="00D96F80" w:rsidP="00D96F80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="00886BD1" w:rsidRPr="00236DBA">
              <w:rPr>
                <w:b/>
                <w:bCs/>
                <w:sz w:val="20"/>
                <w:szCs w:val="20"/>
              </w:rPr>
              <w:t>Size</w:t>
            </w:r>
            <w:r w:rsidR="00886BD1" w:rsidRPr="00236DBA">
              <w:rPr>
                <w:sz w:val="20"/>
                <w:szCs w:val="20"/>
              </w:rPr>
              <w:t>: miniature up to 3 feet</w:t>
            </w:r>
            <w:r w:rsidR="001F053B" w:rsidRPr="00236DBA">
              <w:rPr>
                <w:sz w:val="20"/>
                <w:szCs w:val="20"/>
              </w:rPr>
              <w:t>.</w:t>
            </w:r>
            <w:r w:rsidR="00E528A8" w:rsidRPr="00236DBA">
              <w:rPr>
                <w:sz w:val="20"/>
                <w:szCs w:val="20"/>
              </w:rPr>
              <w:t xml:space="preserve">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020E620A" w14:textId="6932BE96" w:rsidR="008D70CA" w:rsidRPr="008D70CA" w:rsidRDefault="00484C22" w:rsidP="00FC4B0B">
            <w:pPr>
              <w:spacing w:line="276" w:lineRule="auto"/>
              <w:ind w:right="144"/>
            </w:pPr>
            <w:r>
              <w:rPr>
                <w:sz w:val="20"/>
                <w:szCs w:val="20"/>
              </w:rPr>
              <w:t xml:space="preserve"> </w:t>
            </w:r>
            <w:r w:rsidR="001F053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75" w:type="dxa"/>
          </w:tcPr>
          <w:p w14:paraId="7CD3CC22" w14:textId="77777777" w:rsidR="008D70CA" w:rsidRDefault="008D70CA" w:rsidP="008D70CA">
            <w:pPr>
              <w:ind w:left="144" w:right="144"/>
            </w:pPr>
            <w:r>
              <w:t xml:space="preserve"> </w:t>
            </w:r>
          </w:p>
        </w:tc>
        <w:tc>
          <w:tcPr>
            <w:tcW w:w="5655" w:type="dxa"/>
          </w:tcPr>
          <w:p w14:paraId="65A62751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323F39A6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3E936C5F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38B154E6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0612D3F9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1B5AB7D3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024ACE42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0AD75AB9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02C02D26" w14:textId="77777777" w:rsidR="00236DBA" w:rsidRDefault="00236DBA" w:rsidP="00236DB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5C6DABCC" w14:textId="2190CF48" w:rsidR="008D70CA" w:rsidRDefault="008D70CA" w:rsidP="001260E7">
            <w:pPr>
              <w:ind w:left="144" w:right="144"/>
            </w:pPr>
          </w:p>
        </w:tc>
      </w:tr>
      <w:tr w:rsidR="00236DBA" w14:paraId="5AD4AE3B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3965DA80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37C225D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C3F16AA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3B55392C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4F7F166A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598BBAA5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6084397C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4B9E3951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1009A827" w14:textId="77777777" w:rsidR="00236DBA" w:rsidRDefault="00236DBA" w:rsidP="00236DB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602C39E3" w14:textId="5D849DD5" w:rsidR="00236DBA" w:rsidRPr="008D70CA" w:rsidRDefault="00236DBA" w:rsidP="00236DBA"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75" w:type="dxa"/>
          </w:tcPr>
          <w:p w14:paraId="1BB5976D" w14:textId="43A7E106" w:rsidR="00236DBA" w:rsidRDefault="00236DBA" w:rsidP="00236DBA">
            <w:pPr>
              <w:ind w:left="144" w:right="144"/>
            </w:pPr>
            <w:r>
              <w:t xml:space="preserve"> </w:t>
            </w:r>
          </w:p>
        </w:tc>
        <w:tc>
          <w:tcPr>
            <w:tcW w:w="5655" w:type="dxa"/>
          </w:tcPr>
          <w:p w14:paraId="1A708B8F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AA6A166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58AA597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02FF5C0A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197A985E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0F34127D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5BB602B3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70927D31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3ED9BDC8" w14:textId="77777777" w:rsidR="00236DBA" w:rsidRDefault="00236DBA" w:rsidP="00236DB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320A93CB" w14:textId="2328AD98" w:rsidR="00236DBA" w:rsidRPr="00484C22" w:rsidRDefault="00236DBA" w:rsidP="00236DBA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236DBA" w14:paraId="3F40A224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651BAA46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16033F1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2B58FB4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5A569646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46CFE9E0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314C062D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4C95B0FB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25B375B6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70B78980" w14:textId="77777777" w:rsidR="00236DBA" w:rsidRDefault="00236DBA" w:rsidP="00236DB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418B9E50" w14:textId="4C22F128" w:rsidR="00236DBA" w:rsidRPr="008D70CA" w:rsidRDefault="00236DBA" w:rsidP="00236DBA">
            <w:pPr>
              <w:ind w:left="144" w:right="144"/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75" w:type="dxa"/>
          </w:tcPr>
          <w:p w14:paraId="24453C61" w14:textId="738A5688" w:rsidR="00236DBA" w:rsidRDefault="00236DBA" w:rsidP="00236DBA">
            <w:pPr>
              <w:ind w:left="144" w:right="144"/>
            </w:pPr>
            <w:r>
              <w:t xml:space="preserve"> </w:t>
            </w:r>
          </w:p>
        </w:tc>
        <w:tc>
          <w:tcPr>
            <w:tcW w:w="5655" w:type="dxa"/>
          </w:tcPr>
          <w:p w14:paraId="1D2698CB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CC0611C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2B5A664F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4613B758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7D6D9237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6F8F53B8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688BB0E7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520E7FE2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114CE582" w14:textId="77777777" w:rsidR="00236DBA" w:rsidRDefault="00236DBA" w:rsidP="00236DB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23BDB11E" w14:textId="6A98757C" w:rsidR="00236DBA" w:rsidRDefault="00236DBA" w:rsidP="00236DBA">
            <w:pPr>
              <w:ind w:right="144"/>
            </w:pPr>
          </w:p>
        </w:tc>
      </w:tr>
      <w:tr w:rsidR="00236DBA" w14:paraId="5CC9382F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612BB10D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4342447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3F6093F5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7718E183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109051AF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0B9A5A0E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3B7D7665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5733DA14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7B4225DA" w14:textId="77777777" w:rsidR="00236DBA" w:rsidRDefault="00236DBA" w:rsidP="00236DB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352671F0" w14:textId="33B30E50" w:rsidR="00236DBA" w:rsidRPr="008D70CA" w:rsidRDefault="00236DBA" w:rsidP="00236DBA">
            <w:pPr>
              <w:ind w:left="144" w:right="144"/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75" w:type="dxa"/>
          </w:tcPr>
          <w:p w14:paraId="1EEDE55F" w14:textId="7738DF1D" w:rsidR="00236DBA" w:rsidRDefault="00236DBA" w:rsidP="00236DBA">
            <w:pPr>
              <w:ind w:left="144" w:right="144"/>
            </w:pPr>
            <w:r>
              <w:t xml:space="preserve"> </w:t>
            </w:r>
          </w:p>
        </w:tc>
        <w:tc>
          <w:tcPr>
            <w:tcW w:w="5655" w:type="dxa"/>
          </w:tcPr>
          <w:p w14:paraId="5BD44362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929FD82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5AEF6E8B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2E70B053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34293439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2BC540E8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4957C1B9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46AFADF3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5CB111A7" w14:textId="77777777" w:rsidR="00236DBA" w:rsidRDefault="00236DBA" w:rsidP="00236DB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71F84703" w14:textId="75E00B02" w:rsidR="00236DBA" w:rsidRDefault="00236DBA" w:rsidP="00236DBA">
            <w:pPr>
              <w:ind w:left="144" w:right="144"/>
            </w:pPr>
          </w:p>
        </w:tc>
      </w:tr>
      <w:tr w:rsidR="00236DBA" w14:paraId="1246171D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02982CB3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2F771DF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09D83D40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47B2846F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268F7B68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697DF987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20DAAB74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7FF03AD5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3E0DF856" w14:textId="77777777" w:rsidR="00236DBA" w:rsidRDefault="00236DBA" w:rsidP="00236DBA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  <w:p w14:paraId="6478516B" w14:textId="38FCD7EE" w:rsidR="00236DBA" w:rsidRPr="008D70CA" w:rsidRDefault="00236DBA" w:rsidP="00236DBA"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75" w:type="dxa"/>
          </w:tcPr>
          <w:p w14:paraId="76D871A6" w14:textId="56F49363" w:rsidR="00236DBA" w:rsidRDefault="00236DBA" w:rsidP="00236DBA">
            <w:pPr>
              <w:ind w:left="144" w:right="144"/>
            </w:pPr>
            <w:r>
              <w:t xml:space="preserve"> </w:t>
            </w:r>
          </w:p>
        </w:tc>
        <w:tc>
          <w:tcPr>
            <w:tcW w:w="5655" w:type="dxa"/>
          </w:tcPr>
          <w:p w14:paraId="7FC71334" w14:textId="77777777" w:rsidR="00236DBA" w:rsidRDefault="00236DBA" w:rsidP="00236DBA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338B4B8" w14:textId="77777777" w:rsidR="00236DBA" w:rsidRDefault="00236DBA" w:rsidP="00236DB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0179B005" w14:textId="77777777" w:rsidR="00236DBA" w:rsidRDefault="00236DBA" w:rsidP="00236DBA">
            <w:pPr>
              <w:ind w:left="144" w:right="144"/>
              <w:rPr>
                <w:b/>
                <w:bCs/>
              </w:rPr>
            </w:pPr>
          </w:p>
          <w:p w14:paraId="346253A2" w14:textId="77777777" w:rsidR="00236DBA" w:rsidRDefault="00236DBA" w:rsidP="00236DB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</w:t>
            </w:r>
            <w:r w:rsidRPr="001F053B">
              <w:rPr>
                <w:i/>
                <w:iCs/>
              </w:rPr>
              <w:t xml:space="preserve">Rhizomatous    </w:t>
            </w:r>
            <w:r>
              <w:rPr>
                <w:b/>
                <w:bCs/>
              </w:rPr>
              <w:t xml:space="preserve">     </w:t>
            </w:r>
          </w:p>
          <w:p w14:paraId="3B2F40F3" w14:textId="77777777" w:rsid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Year-round houseplant.  Leaves vary in size, shape, color</w:t>
            </w:r>
          </w:p>
          <w:p w14:paraId="1EDB7A1E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Leaves</w:t>
            </w:r>
            <w:r w:rsidRPr="00236DBA">
              <w:rPr>
                <w:sz w:val="20"/>
                <w:szCs w:val="20"/>
              </w:rPr>
              <w:t xml:space="preserve"> – greens, silver, purple tone, black and pinks</w:t>
            </w:r>
          </w:p>
          <w:p w14:paraId="64E885CC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b/>
                <w:bCs/>
                <w:sz w:val="20"/>
                <w:szCs w:val="20"/>
              </w:rPr>
              <w:t>Flowers</w:t>
            </w:r>
            <w:r w:rsidRPr="00236DBA">
              <w:rPr>
                <w:sz w:val="20"/>
                <w:szCs w:val="20"/>
              </w:rPr>
              <w:t xml:space="preserve"> in spring – white, pink, red, or yellow.</w:t>
            </w:r>
          </w:p>
          <w:p w14:paraId="4761C617" w14:textId="77777777" w:rsidR="00236DBA" w:rsidRPr="00236DBA" w:rsidRDefault="00236DBA" w:rsidP="00236DB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236DBA">
              <w:rPr>
                <w:sz w:val="20"/>
                <w:szCs w:val="20"/>
              </w:rPr>
              <w:t>Rhizomes grow over edge of pot. Pinch to control size.</w:t>
            </w:r>
          </w:p>
          <w:p w14:paraId="7B9806B4" w14:textId="297C1B9D" w:rsidR="00236DBA" w:rsidRDefault="00236DBA" w:rsidP="009F764B">
            <w:pPr>
              <w:spacing w:line="276" w:lineRule="auto"/>
              <w:ind w:right="144"/>
            </w:pPr>
            <w:r w:rsidRPr="00236DBA">
              <w:rPr>
                <w:sz w:val="20"/>
                <w:szCs w:val="20"/>
              </w:rPr>
              <w:t xml:space="preserve">   </w:t>
            </w:r>
            <w:r w:rsidRPr="00236DBA">
              <w:rPr>
                <w:b/>
                <w:bCs/>
                <w:sz w:val="20"/>
                <w:szCs w:val="20"/>
              </w:rPr>
              <w:t>Size</w:t>
            </w:r>
            <w:r w:rsidRPr="00236DBA">
              <w:rPr>
                <w:sz w:val="20"/>
                <w:szCs w:val="20"/>
              </w:rPr>
              <w:t xml:space="preserve">: miniature up to 3 feet.  </w:t>
            </w:r>
            <w:r w:rsidRPr="00236DBA">
              <w:rPr>
                <w:b/>
                <w:bCs/>
                <w:sz w:val="20"/>
                <w:szCs w:val="20"/>
              </w:rPr>
              <w:t>Light</w:t>
            </w:r>
            <w:r w:rsidRPr="00236DBA">
              <w:rPr>
                <w:sz w:val="20"/>
                <w:szCs w:val="20"/>
              </w:rPr>
              <w:t>: Filtered or indirect</w:t>
            </w:r>
            <w:r>
              <w:rPr>
                <w:sz w:val="20"/>
                <w:szCs w:val="20"/>
              </w:rPr>
              <w:t xml:space="preserve">.     </w:t>
            </w:r>
          </w:p>
        </w:tc>
      </w:tr>
      <w:tr w:rsidR="00236DBA" w:rsidRPr="00484C22" w14:paraId="03B02496" w14:textId="77777777" w:rsidTr="0026111D">
        <w:trPr>
          <w:cantSplit/>
          <w:trHeight w:hRule="exact" w:val="2880"/>
        </w:trPr>
        <w:tc>
          <w:tcPr>
            <w:tcW w:w="5565" w:type="dxa"/>
          </w:tcPr>
          <w:p w14:paraId="5A80388E" w14:textId="77777777" w:rsidR="00236DBA" w:rsidRPr="008D70CA" w:rsidRDefault="00236DBA" w:rsidP="00236DBA"/>
        </w:tc>
        <w:tc>
          <w:tcPr>
            <w:tcW w:w="375" w:type="dxa"/>
          </w:tcPr>
          <w:p w14:paraId="04067ED3" w14:textId="77777777" w:rsidR="00236DBA" w:rsidRDefault="00236DBA" w:rsidP="00236DBA">
            <w:pPr>
              <w:ind w:left="144" w:right="144"/>
            </w:pPr>
          </w:p>
        </w:tc>
        <w:tc>
          <w:tcPr>
            <w:tcW w:w="5655" w:type="dxa"/>
          </w:tcPr>
          <w:p w14:paraId="083C12F6" w14:textId="77777777" w:rsidR="00236DBA" w:rsidRPr="00484C22" w:rsidRDefault="00236DBA" w:rsidP="00236DBA">
            <w:pPr>
              <w:rPr>
                <w:sz w:val="18"/>
                <w:szCs w:val="18"/>
              </w:rPr>
            </w:pPr>
          </w:p>
        </w:tc>
      </w:tr>
    </w:tbl>
    <w:p w14:paraId="25F1606B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0CA"/>
    <w:rsid w:val="000A3C93"/>
    <w:rsid w:val="000B57E1"/>
    <w:rsid w:val="00115FEB"/>
    <w:rsid w:val="001260E7"/>
    <w:rsid w:val="001F053B"/>
    <w:rsid w:val="00236DBA"/>
    <w:rsid w:val="00247BF1"/>
    <w:rsid w:val="00361949"/>
    <w:rsid w:val="0046381F"/>
    <w:rsid w:val="00484C22"/>
    <w:rsid w:val="005358B9"/>
    <w:rsid w:val="005C1A07"/>
    <w:rsid w:val="006370D1"/>
    <w:rsid w:val="006925E5"/>
    <w:rsid w:val="006B6FE5"/>
    <w:rsid w:val="006D6B80"/>
    <w:rsid w:val="006F2AAE"/>
    <w:rsid w:val="007B4F84"/>
    <w:rsid w:val="007F37CA"/>
    <w:rsid w:val="008255DE"/>
    <w:rsid w:val="00850F1C"/>
    <w:rsid w:val="00867B8D"/>
    <w:rsid w:val="00886BD1"/>
    <w:rsid w:val="008D70CA"/>
    <w:rsid w:val="00912A73"/>
    <w:rsid w:val="00923023"/>
    <w:rsid w:val="009F764B"/>
    <w:rsid w:val="00AC3320"/>
    <w:rsid w:val="00B0136E"/>
    <w:rsid w:val="00B35971"/>
    <w:rsid w:val="00BA5198"/>
    <w:rsid w:val="00CF09EE"/>
    <w:rsid w:val="00D56F5B"/>
    <w:rsid w:val="00D82901"/>
    <w:rsid w:val="00D96F80"/>
    <w:rsid w:val="00E1057F"/>
    <w:rsid w:val="00E528A8"/>
    <w:rsid w:val="00E72C1A"/>
    <w:rsid w:val="00FC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43ED9"/>
  <w15:docId w15:val="{0B5C572B-8E43-4FAE-9A49-2A4B5AA6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5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1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14</cp:revision>
  <cp:lastPrinted>2025-04-22T23:37:00Z</cp:lastPrinted>
  <dcterms:created xsi:type="dcterms:W3CDTF">2022-04-25T16:29:00Z</dcterms:created>
  <dcterms:modified xsi:type="dcterms:W3CDTF">2025-04-22T23:37:00Z</dcterms:modified>
</cp:coreProperties>
</file>